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A5" w:rsidRPr="00230CA5" w:rsidRDefault="00230CA5" w:rsidP="00230CA5">
      <w:pPr>
        <w:shd w:val="clear" w:color="auto" w:fill="FFFFFF"/>
        <w:spacing w:after="0" w:line="510" w:lineRule="atLeast"/>
        <w:outlineLvl w:val="0"/>
        <w:rPr>
          <w:rFonts w:ascii="Arial" w:eastAsia="Times New Roman" w:hAnsi="Arial" w:cs="Arial"/>
          <w:caps/>
          <w:color w:val="333333"/>
          <w:spacing w:val="-2"/>
          <w:kern w:val="36"/>
          <w:sz w:val="54"/>
          <w:szCs w:val="54"/>
          <w:lang w:eastAsia="ru-RU"/>
        </w:rPr>
      </w:pPr>
      <w:r w:rsidRPr="00230CA5">
        <w:rPr>
          <w:rFonts w:ascii="Arial" w:eastAsia="Times New Roman" w:hAnsi="Arial" w:cs="Arial"/>
          <w:caps/>
          <w:color w:val="333333"/>
          <w:spacing w:val="-2"/>
          <w:kern w:val="36"/>
          <w:sz w:val="54"/>
          <w:szCs w:val="54"/>
          <w:lang w:eastAsia="ru-RU"/>
        </w:rPr>
        <w:t>СПРЕЙ MR MUSCLE</w:t>
      </w:r>
      <w:r w:rsidRPr="00230CA5">
        <w:rPr>
          <w:rFonts w:ascii="Arial" w:eastAsia="Times New Roman" w:hAnsi="Arial" w:cs="Arial"/>
          <w:caps/>
          <w:color w:val="333333"/>
          <w:spacing w:val="-2"/>
          <w:kern w:val="36"/>
          <w:sz w:val="23"/>
          <w:szCs w:val="23"/>
          <w:vertAlign w:val="superscript"/>
          <w:lang w:eastAsia="ru-RU"/>
        </w:rPr>
        <w:t>®</w:t>
      </w:r>
      <w:r w:rsidRPr="00230CA5">
        <w:rPr>
          <w:rFonts w:ascii="Arial" w:eastAsia="Times New Roman" w:hAnsi="Arial" w:cs="Arial"/>
          <w:caps/>
          <w:color w:val="333333"/>
          <w:spacing w:val="-2"/>
          <w:kern w:val="36"/>
          <w:sz w:val="54"/>
          <w:szCs w:val="54"/>
          <w:lang w:eastAsia="ru-RU"/>
        </w:rPr>
        <w:t>ПРОФЕССИОНАЛ ДЛЯ СТЕКОЛ И ПОВЕРХНОСТЕЙ</w:t>
      </w:r>
    </w:p>
    <w:p w:rsidR="008E405F" w:rsidRDefault="008E405F" w:rsidP="00230CA5"/>
    <w:p w:rsidR="00230CA5" w:rsidRPr="00230CA5" w:rsidRDefault="00230CA5" w:rsidP="00230CA5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8"/>
      </w:tblGrid>
      <w:tr w:rsidR="00230CA5" w:rsidTr="00230CA5">
        <w:tc>
          <w:tcPr>
            <w:tcW w:w="4537" w:type="dxa"/>
          </w:tcPr>
          <w:p w:rsidR="00230CA5" w:rsidRPr="00230CA5" w:rsidRDefault="00230CA5" w:rsidP="00230CA5">
            <w:pPr>
              <w:shd w:val="clear" w:color="auto" w:fill="FFFFFF"/>
              <w:spacing w:before="22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Оконные стекла должны быть кристально чистыми и без разводов: от этого зависит освещенность в помещении. Доверьте ваш дом </w:t>
            </w:r>
            <w:proofErr w:type="spellStart"/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Mr</w:t>
            </w:r>
            <w:proofErr w:type="spellEnd"/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Muscle</w:t>
            </w:r>
            <w:proofErr w:type="spellEnd"/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® – №1 для стекол* – и ваш дом засияет чистотой</w:t>
            </w:r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Спреи </w:t>
            </w:r>
            <w:proofErr w:type="spellStart"/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Mr</w:t>
            </w:r>
            <w:proofErr w:type="spellEnd"/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Muscle</w:t>
            </w:r>
            <w:proofErr w:type="spellEnd"/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® Эксперт для кухни превосходно справляются с грязью, жиром.</w:t>
            </w:r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Mr</w:t>
            </w:r>
            <w:proofErr w:type="spellEnd"/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Muscle</w:t>
            </w:r>
            <w:proofErr w:type="spellEnd"/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® Профессионал для стекол со спиртом создан для очищения не только стекол и стеклянных поверхностей, но и для придания безупречного блеска пластиковым, керамическим и любым другим блестящим </w:t>
            </w:r>
            <w:proofErr w:type="gramStart"/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поверхностям.</w:t>
            </w:r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•</w:t>
            </w:r>
            <w:proofErr w:type="gramEnd"/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Тройное действие: кристальная чистота, блеск без разводов, приятный аромат</w:t>
            </w:r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• Содержит спирт*</w:t>
            </w:r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• Легко растворяет грязь.</w:t>
            </w:r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230CA5" w:rsidRPr="00230CA5" w:rsidRDefault="00230CA5" w:rsidP="00230CA5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ru-RU"/>
              </w:rPr>
            </w:pPr>
            <w:r w:rsidRPr="00230CA5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ru-RU"/>
              </w:rPr>
              <w:t>*Расчеты ООО «</w:t>
            </w:r>
            <w:proofErr w:type="spellStart"/>
            <w:r w:rsidRPr="00230CA5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ru-RU"/>
              </w:rPr>
              <w:t>Эс.Си.Джонсон</w:t>
            </w:r>
            <w:proofErr w:type="spellEnd"/>
            <w:r w:rsidRPr="00230CA5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ru-RU"/>
              </w:rPr>
              <w:t xml:space="preserve">» основаны на данных, содержащихся в отчетах </w:t>
            </w:r>
            <w:proofErr w:type="spellStart"/>
            <w:r w:rsidRPr="00230CA5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ru-RU"/>
              </w:rPr>
              <w:t>Nielsen</w:t>
            </w:r>
            <w:proofErr w:type="spellEnd"/>
            <w:r w:rsidRPr="00230CA5">
              <w:rPr>
                <w:rFonts w:ascii="Helvetica" w:eastAsia="Times New Roman" w:hAnsi="Helvetica" w:cs="Helvetica"/>
                <w:color w:val="666666"/>
                <w:sz w:val="17"/>
                <w:szCs w:val="17"/>
                <w:lang w:eastAsia="ru-RU"/>
              </w:rPr>
              <w:t xml:space="preserve"> по аудиту розничной торговли по категории Очистительных средств для стекол за период 11.2015–10.2016, для рынка Национальная Городская Россия, действительно на 7.12.2016 г. (© 2016, ООО “ЭЙ СИ НИЛЬСЕН”)</w:t>
            </w:r>
          </w:p>
          <w:p w:rsidR="00230CA5" w:rsidRDefault="00230CA5" w:rsidP="00230CA5">
            <w:r w:rsidRPr="00230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230CA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*изопропиловый спирт</w:t>
            </w:r>
          </w:p>
        </w:tc>
        <w:tc>
          <w:tcPr>
            <w:tcW w:w="4818" w:type="dxa"/>
          </w:tcPr>
          <w:p w:rsidR="00230CA5" w:rsidRDefault="00230CA5" w:rsidP="00230CA5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4029075" y="23526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922856" cy="3714588"/>
                  <wp:effectExtent l="0" t="0" r="0" b="63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ass_multi_surfac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856" cy="371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30CA5" w:rsidRDefault="00230CA5" w:rsidP="00230CA5">
      <w:pPr>
        <w:pStyle w:val="3"/>
        <w:shd w:val="clear" w:color="auto" w:fill="FFFFFF"/>
        <w:spacing w:before="90" w:line="360" w:lineRule="atLeast"/>
        <w:rPr>
          <w:rFonts w:ascii="Arial" w:hAnsi="Arial" w:cs="Arial"/>
          <w:caps/>
          <w:color w:val="333333"/>
          <w:spacing w:val="-2"/>
          <w:sz w:val="32"/>
          <w:szCs w:val="32"/>
        </w:rPr>
      </w:pPr>
      <w:r>
        <w:rPr>
          <w:rFonts w:ascii="Arial" w:hAnsi="Arial" w:cs="Arial"/>
          <w:b/>
          <w:bCs/>
          <w:caps/>
          <w:color w:val="333333"/>
          <w:spacing w:val="-2"/>
          <w:sz w:val="32"/>
          <w:szCs w:val="32"/>
        </w:rPr>
        <w:t>ИНСТРУКЦИИ</w:t>
      </w:r>
    </w:p>
    <w:p w:rsidR="00230CA5" w:rsidRDefault="00230CA5" w:rsidP="00230CA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Улучшенная форма носика позволяет регулировать распыление.</w:t>
      </w:r>
    </w:p>
    <w:p w:rsidR="00230CA5" w:rsidRDefault="00230CA5" w:rsidP="00230CA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Поверните носик распылителя из положения «STOP» в положение «распылять».</w:t>
      </w:r>
    </w:p>
    <w:p w:rsidR="00230CA5" w:rsidRDefault="00230CA5" w:rsidP="00230CA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очищения больших по размеру поверхностей используйте режим «широкого распыления»: откройте створку носика и нажмите на курок. Для удаления небольших по размеру пятен используйте «точечное нанесение»: оставьте створку носика закрытой и нажмите на курок. Протрите загрязненную поверхность с помощью губки и через 2-5 мин. смойте водой. По окончании применения поверните носик распылителя в положение «STOP».</w:t>
      </w:r>
    </w:p>
    <w:p w:rsidR="00230CA5" w:rsidRDefault="00230CA5" w:rsidP="00230CA5"/>
    <w:p w:rsidR="00230CA5" w:rsidRDefault="00230CA5" w:rsidP="00230CA5">
      <w:pPr>
        <w:pStyle w:val="3"/>
        <w:shd w:val="clear" w:color="auto" w:fill="FFFFFF"/>
        <w:spacing w:before="90" w:line="360" w:lineRule="atLeast"/>
        <w:rPr>
          <w:rFonts w:ascii="Arial" w:hAnsi="Arial" w:cs="Arial"/>
          <w:caps/>
          <w:color w:val="333333"/>
          <w:spacing w:val="-2"/>
          <w:sz w:val="32"/>
          <w:szCs w:val="32"/>
        </w:rPr>
      </w:pPr>
      <w:r>
        <w:rPr>
          <w:rFonts w:ascii="Arial" w:hAnsi="Arial" w:cs="Arial"/>
          <w:b/>
          <w:bCs/>
          <w:caps/>
          <w:color w:val="333333"/>
          <w:spacing w:val="-2"/>
          <w:sz w:val="32"/>
          <w:szCs w:val="32"/>
        </w:rPr>
        <w:t>МЕРЫ ПРЕДОСТОРОЖНОСТИ</w:t>
      </w:r>
    </w:p>
    <w:p w:rsidR="00230CA5" w:rsidRDefault="00230CA5" w:rsidP="00230CA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рекомендуется использовать для очистки полированных и лакированных деревянных поверхностей. При необходимости использования на таких поверхностях или других, не перечисленных выше, предварительно протестируйте средство на незаметном участке. Перед очисткой электроприборов отключайте их от сети.</w:t>
      </w:r>
    </w:p>
    <w:p w:rsidR="00230CA5" w:rsidRDefault="00230CA5" w:rsidP="00230CA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Осторожно! При попадании в глаза вызывает раздражение. Меры предосторожности: Беречь от детей. Не вдыхать пары средства. Использовать только в хорошо проветриваемых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помещениях. Не смешивать с другими чистящими средствами. Избегать продолжительного контакта с кожей и попадания в глаза. После применения тщательно вымыть руки. ПРИ ПОПАДАНИИ В ГЛАЗА: Осторожно промыть глаза водой в течение нескольких минут. Снять контактные линзы, если Вы ими пользуетесь и если это легко сделать. Продолжить промывание глаз. При необходимости обратиться за медицинской помощью, по возможности показать упаковку/маркировку продукта.</w:t>
      </w:r>
    </w:p>
    <w:p w:rsidR="00230CA5" w:rsidRDefault="00230CA5" w:rsidP="00230CA5"/>
    <w:p w:rsidR="00230CA5" w:rsidRDefault="00230CA5" w:rsidP="00230CA5">
      <w:r>
        <w:t xml:space="preserve">Информация с сайта </w:t>
      </w:r>
    </w:p>
    <w:p w:rsidR="00230CA5" w:rsidRPr="00230CA5" w:rsidRDefault="00230CA5" w:rsidP="00230CA5">
      <w:r w:rsidRPr="00230CA5">
        <w:t>http://www.mrmuscleclean.com/ru-ru/products/bath/mr-muscle-window-and-other-surfaces-cleaner</w:t>
      </w:r>
    </w:p>
    <w:p w:rsidR="00230CA5" w:rsidRPr="00230CA5" w:rsidRDefault="00230CA5" w:rsidP="00230CA5">
      <w:bookmarkStart w:id="0" w:name="_GoBack"/>
      <w:bookmarkEnd w:id="0"/>
    </w:p>
    <w:sectPr w:rsidR="00230CA5" w:rsidRPr="0023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A5"/>
    <w:rsid w:val="00230CA5"/>
    <w:rsid w:val="008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95970-5AD0-4C70-9DA5-C7D71C35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legal-copy">
    <w:name w:val="product-legal-copy"/>
    <w:basedOn w:val="a"/>
    <w:rsid w:val="0023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30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</cp:revision>
  <dcterms:created xsi:type="dcterms:W3CDTF">2017-08-03T16:02:00Z</dcterms:created>
  <dcterms:modified xsi:type="dcterms:W3CDTF">2017-08-03T16:05:00Z</dcterms:modified>
</cp:coreProperties>
</file>